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 xml:space="preserve">АДМИНИСТРАЦИЯ МУНИЦИПАЛЬНОГО ОБРАЗОВАНИЯ 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>СЕЛЬСКОГО ПОСЕЛЕНИЯ «ЛИНЁВО-ОЗЁРСКОЕ»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9A60A8" w:rsidP="009A60A8">
      <w:pPr>
        <w:pStyle w:val="1"/>
        <w:suppressAutoHyphens/>
        <w:ind w:right="4"/>
        <w:rPr>
          <w:b/>
        </w:rPr>
      </w:pPr>
      <w:r w:rsidRPr="009A60A8">
        <w:rPr>
          <w:b/>
        </w:rPr>
        <w:t>ПОСТАНОВЛЕНИЕ</w:t>
      </w:r>
    </w:p>
    <w:p w:rsidR="009A60A8" w:rsidRPr="009A60A8" w:rsidRDefault="009A60A8" w:rsidP="009A60A8">
      <w:pPr>
        <w:spacing w:after="0" w:line="240" w:lineRule="auto"/>
        <w:rPr>
          <w:rFonts w:ascii="Times New Roman" w:hAnsi="Times New Roman" w:cs="Times New Roman"/>
        </w:rPr>
      </w:pP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F7394A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 мая</w:t>
      </w:r>
      <w:r w:rsidR="009A60A8" w:rsidRPr="009A60A8">
        <w:rPr>
          <w:rFonts w:ascii="Times New Roman" w:hAnsi="Times New Roman" w:cs="Times New Roman"/>
          <w:sz w:val="28"/>
        </w:rPr>
        <w:t xml:space="preserve"> 2015 год </w:t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</w:r>
      <w:r w:rsidR="009A60A8" w:rsidRPr="009A60A8">
        <w:rPr>
          <w:rFonts w:ascii="Times New Roman" w:hAnsi="Times New Roman" w:cs="Times New Roman"/>
          <w:sz w:val="28"/>
        </w:rPr>
        <w:tab/>
        <w:t xml:space="preserve">   № 2</w:t>
      </w:r>
      <w:r w:rsidR="009A60A8">
        <w:rPr>
          <w:rFonts w:ascii="Times New Roman" w:hAnsi="Times New Roman" w:cs="Times New Roman"/>
          <w:sz w:val="28"/>
        </w:rPr>
        <w:t>5</w:t>
      </w:r>
      <w:r w:rsidR="009A60A8" w:rsidRPr="009A60A8">
        <w:rPr>
          <w:rFonts w:ascii="Times New Roman" w:hAnsi="Times New Roman" w:cs="Times New Roman"/>
          <w:sz w:val="28"/>
        </w:rPr>
        <w:t xml:space="preserve"> 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>с. Линёво Озеро</w:t>
      </w:r>
    </w:p>
    <w:p w:rsidR="005E0971" w:rsidRDefault="005E0971" w:rsidP="005E0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0A8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0A8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A19">
        <w:rPr>
          <w:rFonts w:ascii="Times New Roman" w:hAnsi="Times New Roman" w:cs="Times New Roman"/>
          <w:b/>
          <w:sz w:val="28"/>
          <w:szCs w:val="28"/>
        </w:rPr>
        <w:t>О назначении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по проекту </w:t>
      </w:r>
    </w:p>
    <w:p w:rsidR="00844AEF" w:rsidRPr="00C11A19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C11A19">
        <w:rPr>
          <w:rFonts w:ascii="Times New Roman" w:hAnsi="Times New Roman" w:cs="Times New Roman"/>
          <w:b/>
          <w:sz w:val="28"/>
          <w:szCs w:val="28"/>
        </w:rPr>
        <w:t>енерального плана сельского поселения «</w:t>
      </w:r>
      <w:r>
        <w:rPr>
          <w:rFonts w:ascii="Times New Roman" w:hAnsi="Times New Roman" w:cs="Times New Roman"/>
          <w:b/>
          <w:sz w:val="28"/>
          <w:szCs w:val="28"/>
        </w:rPr>
        <w:t>Линёво-Озёрское</w:t>
      </w:r>
      <w:r w:rsidR="00844AEF" w:rsidRPr="00C11A1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района « Хилокский  район» З</w:t>
      </w:r>
      <w:r w:rsidRPr="00C11A19">
        <w:rPr>
          <w:rFonts w:ascii="Times New Roman" w:hAnsi="Times New Roman" w:cs="Times New Roman"/>
          <w:b/>
          <w:sz w:val="28"/>
          <w:szCs w:val="28"/>
        </w:rPr>
        <w:t>абайкальского края</w:t>
      </w:r>
    </w:p>
    <w:p w:rsidR="00844AEF" w:rsidRPr="00E03960" w:rsidRDefault="00844AEF" w:rsidP="00844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B1" w:rsidRDefault="00B01A24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</w:t>
      </w:r>
      <w:r w:rsidR="001A4F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пунктом 11 статьи 24</w:t>
      </w: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>, ст</w:t>
      </w:r>
      <w:r w:rsidR="001A4F3D">
        <w:rPr>
          <w:rFonts w:ascii="Times New Roman" w:eastAsiaTheme="minorHAnsi" w:hAnsi="Times New Roman" w:cs="Times New Roman"/>
          <w:sz w:val="28"/>
          <w:szCs w:val="28"/>
          <w:lang w:eastAsia="en-US"/>
        </w:rPr>
        <w:t>атьей</w:t>
      </w: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28  Градостроительного кодекса Российской Федерации,  Федеральн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ым </w:t>
      </w:r>
      <w:hyperlink r:id="rId6" w:history="1">
        <w:r w:rsidRPr="00B01A2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6 октября 2003 года 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Федерации», </w:t>
      </w:r>
      <w:bookmarkStart w:id="0" w:name="_GoBack"/>
      <w:bookmarkEnd w:id="0"/>
      <w:r w:rsidRPr="002B45E9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Устав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сельского поселения «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Линёво-Озёрское</w:t>
      </w: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>»,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утвержденным решением Совета 24 декабря </w:t>
      </w:r>
      <w:proofErr w:type="gramStart"/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2014 года № 107, </w:t>
      </w:r>
      <w:r w:rsidRPr="00B01A24">
        <w:rPr>
          <w:rFonts w:ascii="Times New Roman" w:hAnsi="Times New Roman" w:cs="Times New Roman"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 w:rsid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муниципального образования сельского поселения «Линёво-Озёрское», </w:t>
      </w:r>
      <w:r w:rsidRPr="00B01A24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постановляет</w:t>
      </w:r>
      <w:r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proofErr w:type="gramEnd"/>
    </w:p>
    <w:p w:rsidR="001A4F3D" w:rsidRDefault="001A4F3D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7394A" w:rsidRDefault="00A06506" w:rsidP="005D0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Назначить публичные слушания по проекту 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енерального плана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сельского поселения «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Линёво-Озёрское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F7394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A06506" w:rsidRDefault="00F7394A" w:rsidP="005D0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1.1. В селе Линёво Озеро</w:t>
      </w:r>
      <w:r w:rsid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715A5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18 июня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2015 года. Время проведения публичных слушаний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5715A5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16-00 часов 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местного времени. Место проведения публичных слушаний: здание</w:t>
      </w:r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дминистрации сельского поселения «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Линёво-Озёрское</w:t>
      </w:r>
      <w:r w:rsid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», </w:t>
      </w:r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расположенно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адресу: Забайкальский край, Хилокский </w:t>
      </w:r>
      <w:r w:rsid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район, с. 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Линёво Озеро, ул. Ленина, 17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7394A" w:rsidRDefault="00F7394A" w:rsidP="005D0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В селе Гыршелун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 июня 2015 года. Время проведения публичных слушаний: в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16-00 часов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местного времени. Место проведения публичных слушаний: Дом культуры,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расположенн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ый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адресу: Забайкальский край, Хилокский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район, с. Гыршелун, ул.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Первомайская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4.</w:t>
      </w:r>
    </w:p>
    <w:p w:rsidR="00A06506" w:rsidRPr="00A06506" w:rsidRDefault="00A06506" w:rsidP="005D0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Работу по организации и проведению публичных слушаний возложить на 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заместителя руководителя администрации Филимонову Н.М. и ведущего специалиста администрации Смородникову И.Ю. </w:t>
      </w:r>
    </w:p>
    <w:p w:rsidR="00870C7C" w:rsidRDefault="00A06506" w:rsidP="005D0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ar4"/>
      <w:bookmarkEnd w:id="1"/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доведения до населения и за</w:t>
      </w:r>
      <w:r w:rsidR="00AA0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интересованных лиц информации о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содержани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и проекта Г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енерального плана </w:t>
      </w:r>
      <w:r w:rsidR="00277187"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сельского поселения «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Линёво-Озёрское</w:t>
      </w:r>
      <w:r w:rsidR="0027718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вышеуказанным должностным лицам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организовать экспозицию демон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страционных материалов проекта Г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енерального плана со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дня официального опубликования информации о проведении публичных слушаний ежедневно в рабочие дни с 1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4-00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до 1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-00 ч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асов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адресу:</w:t>
      </w:r>
      <w:proofErr w:type="gramEnd"/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Забайкальский край, Хилокский</w:t>
      </w:r>
      <w:r w:rsidR="002771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район, </w:t>
      </w:r>
      <w:r w:rsidR="00870C7C">
        <w:rPr>
          <w:rFonts w:ascii="Times New Roman" w:eastAsiaTheme="minorHAnsi" w:hAnsi="Times New Roman" w:cs="Times New Roman"/>
          <w:sz w:val="28"/>
          <w:szCs w:val="28"/>
          <w:lang w:eastAsia="en-US"/>
        </w:rPr>
        <w:t>с. Линёво Озеро, ул. Ленина, 17</w:t>
      </w:r>
      <w:r w:rsidR="00870C7C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15983" w:rsidRDefault="00A06506" w:rsidP="005D0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4. При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 заявлений и предложений граждан по вопросу 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проведения 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публичных слушаний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материалам проекта Генерального плана сельского поселения «Линёво-Озёрское»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 дня официального опубликования информации о проведении публичных слушаний - ежедневно в рабочие дни с 1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-00 до 1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00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>асов</w:t>
      </w:r>
      <w:r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адресу: </w:t>
      </w:r>
      <w:r w:rsidR="00015983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Забайкальский край, Хилокский</w:t>
      </w:r>
      <w:r w:rsidR="000159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район, с. Линёво Озеро, ул. Ленина, 17</w:t>
      </w:r>
      <w:r w:rsidR="00015983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D0FD4" w:rsidRDefault="005D0FD4" w:rsidP="005D0FD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D201F5">
        <w:rPr>
          <w:rFonts w:ascii="Times New Roman" w:eastAsia="Times New Roman" w:hAnsi="Times New Roman" w:cs="Times New Roman"/>
          <w:sz w:val="28"/>
        </w:rPr>
        <w:t>Настоящее постановление вступает в силу на следующий день, после дня его официального</w:t>
      </w:r>
      <w:r>
        <w:rPr>
          <w:rFonts w:ascii="Times New Roman" w:eastAsia="Times New Roman" w:hAnsi="Times New Roman" w:cs="Times New Roman"/>
          <w:sz w:val="28"/>
        </w:rPr>
        <w:t xml:space="preserve"> опубликования (обнародования).</w:t>
      </w:r>
    </w:p>
    <w:p w:rsidR="005D0FD4" w:rsidRPr="00EA60D8" w:rsidRDefault="005D0FD4" w:rsidP="005D0FD4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proofErr w:type="gramStart"/>
      <w:r>
        <w:rPr>
          <w:b w:val="0"/>
          <w:sz w:val="28"/>
          <w:szCs w:val="28"/>
        </w:rPr>
        <w:t>Разместить</w:t>
      </w:r>
      <w:proofErr w:type="gramEnd"/>
      <w:r>
        <w:rPr>
          <w:b w:val="0"/>
          <w:sz w:val="28"/>
          <w:szCs w:val="28"/>
        </w:rPr>
        <w:t xml:space="preserve"> настоящее постановление </w:t>
      </w:r>
      <w:r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7" w:history="1">
        <w:r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>
        <w:rPr>
          <w:b w:val="0"/>
          <w:sz w:val="28"/>
          <w:szCs w:val="28"/>
        </w:rPr>
        <w:t xml:space="preserve"> и</w:t>
      </w:r>
      <w:r w:rsidRPr="00EA60D8">
        <w:rPr>
          <w:b w:val="0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«Линёво-Озёрское».</w:t>
      </w:r>
    </w:p>
    <w:p w:rsidR="00A06506" w:rsidRPr="00A06506" w:rsidRDefault="005D0FD4" w:rsidP="00277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7. </w:t>
      </w:r>
      <w:proofErr w:type="gramStart"/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исполнением</w:t>
      </w:r>
      <w:r w:rsidR="00A06506" w:rsidRPr="00A0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данного постановления оставляю за собой.</w:t>
      </w:r>
    </w:p>
    <w:p w:rsidR="005D0FD4" w:rsidRDefault="005D0FD4" w:rsidP="005D0FD4">
      <w:pPr>
        <w:spacing w:after="0" w:line="240" w:lineRule="auto"/>
        <w:jc w:val="both"/>
        <w:rPr>
          <w:sz w:val="28"/>
          <w:szCs w:val="28"/>
        </w:rPr>
      </w:pPr>
    </w:p>
    <w:p w:rsidR="005D0FD4" w:rsidRDefault="005D0FD4" w:rsidP="005D0FD4">
      <w:pPr>
        <w:spacing w:after="0" w:line="240" w:lineRule="auto"/>
        <w:jc w:val="both"/>
        <w:rPr>
          <w:sz w:val="28"/>
          <w:szCs w:val="28"/>
        </w:rPr>
      </w:pPr>
    </w:p>
    <w:p w:rsidR="005D0FD4" w:rsidRDefault="00277187" w:rsidP="005D0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D0F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D0FD4" w:rsidRPr="005E0971" w:rsidRDefault="005D0FD4" w:rsidP="005D0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С.В. Ланцова</w:t>
      </w:r>
    </w:p>
    <w:p w:rsidR="002E505E" w:rsidRPr="005E0971" w:rsidRDefault="002E505E" w:rsidP="00277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05E" w:rsidRPr="005E0971" w:rsidRDefault="002E505E" w:rsidP="002E50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E505E" w:rsidRPr="005E0971" w:rsidSect="00C45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22382"/>
    <w:multiLevelType w:val="hybridMultilevel"/>
    <w:tmpl w:val="B5864688"/>
    <w:lvl w:ilvl="0" w:tplc="22404C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05E"/>
    <w:rsid w:val="00015983"/>
    <w:rsid w:val="000F24E9"/>
    <w:rsid w:val="000F730F"/>
    <w:rsid w:val="00166B0A"/>
    <w:rsid w:val="001A4F3D"/>
    <w:rsid w:val="0024537C"/>
    <w:rsid w:val="00277187"/>
    <w:rsid w:val="002B45E9"/>
    <w:rsid w:val="002E505E"/>
    <w:rsid w:val="004445ED"/>
    <w:rsid w:val="004533EE"/>
    <w:rsid w:val="00562E73"/>
    <w:rsid w:val="00567BB4"/>
    <w:rsid w:val="005715A5"/>
    <w:rsid w:val="005C088B"/>
    <w:rsid w:val="005D0FD4"/>
    <w:rsid w:val="005D20FB"/>
    <w:rsid w:val="005E0971"/>
    <w:rsid w:val="007C6CF4"/>
    <w:rsid w:val="007E6EFB"/>
    <w:rsid w:val="00844AEF"/>
    <w:rsid w:val="00846C5F"/>
    <w:rsid w:val="008605D7"/>
    <w:rsid w:val="00870C7C"/>
    <w:rsid w:val="00883DB1"/>
    <w:rsid w:val="00892751"/>
    <w:rsid w:val="008B5A60"/>
    <w:rsid w:val="00980F57"/>
    <w:rsid w:val="00997399"/>
    <w:rsid w:val="009A3380"/>
    <w:rsid w:val="009A60A8"/>
    <w:rsid w:val="009F5DDC"/>
    <w:rsid w:val="009F65C0"/>
    <w:rsid w:val="00A06506"/>
    <w:rsid w:val="00AA0506"/>
    <w:rsid w:val="00B01A24"/>
    <w:rsid w:val="00BF7083"/>
    <w:rsid w:val="00C11A19"/>
    <w:rsid w:val="00D06E17"/>
    <w:rsid w:val="00DB4B32"/>
    <w:rsid w:val="00E03960"/>
    <w:rsid w:val="00E325A7"/>
    <w:rsid w:val="00E82C4D"/>
    <w:rsid w:val="00EE2F5C"/>
    <w:rsid w:val="00F34413"/>
    <w:rsid w:val="00F7091D"/>
    <w:rsid w:val="00F7394A"/>
    <w:rsid w:val="00F94001"/>
    <w:rsid w:val="00F97CCE"/>
    <w:rsid w:val="00FB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8B"/>
  </w:style>
  <w:style w:type="paragraph" w:styleId="1">
    <w:name w:val="heading 1"/>
    <w:basedOn w:val="a"/>
    <w:next w:val="a"/>
    <w:link w:val="10"/>
    <w:qFormat/>
    <w:rsid w:val="009A60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0A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D0F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952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A273333FEF64D6AF66DA72DDE2D88BB18FB4D263D2DB3C42033A4E9J6B6F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70C8-2E9D-46CC-B974-C35AF8FA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2014-06-30T23:29:00Z</cp:lastPrinted>
  <dcterms:created xsi:type="dcterms:W3CDTF">2015-04-22T01:08:00Z</dcterms:created>
  <dcterms:modified xsi:type="dcterms:W3CDTF">2015-05-13T00:28:00Z</dcterms:modified>
</cp:coreProperties>
</file>